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A7" w:rsidRPr="00457265" w:rsidRDefault="00AE6B8E" w:rsidP="00457265">
      <w:pPr>
        <w:pStyle w:val="Teksttreci30"/>
        <w:shd w:val="clear" w:color="auto" w:fill="auto"/>
        <w:spacing w:after="902"/>
        <w:ind w:left="5780"/>
        <w:jc w:val="both"/>
        <w:rPr>
          <w:rFonts w:ascii="Tahoma" w:hAnsi="Tahoma" w:cs="Tahoma"/>
          <w:b w:val="0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 w:val="0"/>
          <w:sz w:val="16"/>
          <w:szCs w:val="16"/>
        </w:rPr>
        <w:t>Z</w:t>
      </w:r>
      <w:r w:rsidR="00457265">
        <w:rPr>
          <w:rFonts w:ascii="Tahoma" w:hAnsi="Tahoma" w:cs="Tahoma"/>
          <w:b w:val="0"/>
          <w:sz w:val="16"/>
          <w:szCs w:val="16"/>
        </w:rPr>
        <w:t xml:space="preserve">ałącznik do Zarządzenia  </w:t>
      </w:r>
      <w:r w:rsidR="00234937">
        <w:rPr>
          <w:rFonts w:ascii="Tahoma" w:hAnsi="Tahoma" w:cs="Tahoma"/>
          <w:b w:val="0"/>
          <w:sz w:val="16"/>
          <w:szCs w:val="16"/>
        </w:rPr>
        <w:t>nr 2/</w:t>
      </w:r>
      <w:r w:rsidR="00153769" w:rsidRPr="00457265">
        <w:rPr>
          <w:rFonts w:ascii="Tahoma" w:hAnsi="Tahoma" w:cs="Tahoma"/>
          <w:b w:val="0"/>
          <w:sz w:val="16"/>
          <w:szCs w:val="16"/>
        </w:rPr>
        <w:t>2015 D</w:t>
      </w:r>
      <w:r w:rsidR="00234937">
        <w:rPr>
          <w:rFonts w:ascii="Tahoma" w:hAnsi="Tahoma" w:cs="Tahoma"/>
          <w:b w:val="0"/>
          <w:sz w:val="16"/>
          <w:szCs w:val="16"/>
        </w:rPr>
        <w:t xml:space="preserve">yrektora Szkoły </w:t>
      </w:r>
      <w:r w:rsidR="00457265" w:rsidRPr="00457265">
        <w:rPr>
          <w:rFonts w:ascii="Tahoma" w:hAnsi="Tahoma" w:cs="Tahoma"/>
          <w:b w:val="0"/>
          <w:sz w:val="16"/>
          <w:szCs w:val="16"/>
        </w:rPr>
        <w:t>Podstawowej nr 9</w:t>
      </w:r>
      <w:r w:rsidR="00234937">
        <w:rPr>
          <w:rFonts w:ascii="Tahoma" w:hAnsi="Tahoma" w:cs="Tahoma"/>
          <w:b w:val="0"/>
          <w:sz w:val="16"/>
          <w:szCs w:val="16"/>
        </w:rPr>
        <w:t xml:space="preserve"> </w:t>
      </w:r>
      <w:r w:rsidR="00457265" w:rsidRPr="00457265">
        <w:rPr>
          <w:rFonts w:ascii="Tahoma" w:hAnsi="Tahoma" w:cs="Tahoma"/>
          <w:b w:val="0"/>
          <w:sz w:val="16"/>
          <w:szCs w:val="16"/>
        </w:rPr>
        <w:t xml:space="preserve"> im. Wł. Jagiełły</w:t>
      </w:r>
      <w:r w:rsidR="00234937">
        <w:rPr>
          <w:rFonts w:ascii="Tahoma" w:hAnsi="Tahoma" w:cs="Tahoma"/>
          <w:b w:val="0"/>
          <w:sz w:val="16"/>
          <w:szCs w:val="16"/>
        </w:rPr>
        <w:t xml:space="preserve">               </w:t>
      </w:r>
      <w:r w:rsidR="00153769" w:rsidRPr="00457265">
        <w:rPr>
          <w:rFonts w:ascii="Tahoma" w:hAnsi="Tahoma" w:cs="Tahoma"/>
          <w:b w:val="0"/>
          <w:sz w:val="16"/>
          <w:szCs w:val="16"/>
        </w:rPr>
        <w:t xml:space="preserve"> </w:t>
      </w:r>
      <w:r w:rsidR="00457265" w:rsidRPr="00457265">
        <w:rPr>
          <w:rFonts w:ascii="Tahoma" w:hAnsi="Tahoma" w:cs="Tahoma"/>
          <w:b w:val="0"/>
          <w:sz w:val="16"/>
          <w:szCs w:val="16"/>
        </w:rPr>
        <w:t xml:space="preserve"> </w:t>
      </w:r>
      <w:r w:rsidR="00153769" w:rsidRPr="00457265">
        <w:rPr>
          <w:rFonts w:ascii="Tahoma" w:hAnsi="Tahoma" w:cs="Tahoma"/>
          <w:b w:val="0"/>
          <w:sz w:val="16"/>
          <w:szCs w:val="16"/>
        </w:rPr>
        <w:t>w Kutnie</w:t>
      </w:r>
    </w:p>
    <w:p w:rsidR="003541A7" w:rsidRPr="00457265" w:rsidRDefault="00153769">
      <w:pPr>
        <w:pStyle w:val="Nagwek10"/>
        <w:keepNext/>
        <w:keepLines/>
        <w:shd w:val="clear" w:color="auto" w:fill="auto"/>
        <w:spacing w:before="0" w:after="137"/>
        <w:ind w:right="40"/>
        <w:rPr>
          <w:rFonts w:ascii="Tahoma" w:hAnsi="Tahoma" w:cs="Tahoma"/>
        </w:rPr>
      </w:pPr>
      <w:bookmarkStart w:id="1" w:name="bookmark0"/>
      <w:r w:rsidRPr="00457265">
        <w:rPr>
          <w:rFonts w:ascii="Tahoma" w:hAnsi="Tahoma" w:cs="Tahoma"/>
        </w:rPr>
        <w:t xml:space="preserve">REGULAMIN REKRUTACJI KANDYDATÓW DO KLASY PIERWSZEJ </w:t>
      </w:r>
      <w:r w:rsidR="005D603A">
        <w:rPr>
          <w:rFonts w:ascii="Tahoma" w:hAnsi="Tahoma" w:cs="Tahoma"/>
        </w:rPr>
        <w:t xml:space="preserve">     SZKOŁY PODSTAWOWEJ NR 9 IM. Wł. Jagiełły</w:t>
      </w:r>
      <w:r w:rsidRPr="00457265">
        <w:rPr>
          <w:rFonts w:ascii="Tahoma" w:hAnsi="Tahoma" w:cs="Tahoma"/>
        </w:rPr>
        <w:t xml:space="preserve"> W KUTNIE</w:t>
      </w:r>
      <w:bookmarkEnd w:id="1"/>
    </w:p>
    <w:p w:rsidR="003541A7" w:rsidRPr="00457265" w:rsidRDefault="00153769" w:rsidP="005D603A">
      <w:pPr>
        <w:pStyle w:val="Teksttreci40"/>
        <w:shd w:val="clear" w:color="auto" w:fill="auto"/>
        <w:spacing w:before="0" w:line="240" w:lineRule="auto"/>
        <w:ind w:firstLine="0"/>
        <w:rPr>
          <w:rFonts w:ascii="Tahoma" w:hAnsi="Tahoma" w:cs="Tahoma"/>
          <w:b w:val="0"/>
          <w:sz w:val="22"/>
          <w:szCs w:val="22"/>
        </w:rPr>
      </w:pPr>
      <w:r w:rsidRPr="00457265">
        <w:rPr>
          <w:rFonts w:ascii="Tahoma" w:hAnsi="Tahoma" w:cs="Tahoma"/>
          <w:b w:val="0"/>
          <w:sz w:val="22"/>
          <w:szCs w:val="22"/>
        </w:rPr>
        <w:t>Zasady prowadzenia postępowania rekrutacyjnego do klas pier</w:t>
      </w:r>
      <w:r w:rsidR="00457265">
        <w:rPr>
          <w:rFonts w:ascii="Tahoma" w:hAnsi="Tahoma" w:cs="Tahoma"/>
          <w:b w:val="0"/>
          <w:sz w:val="22"/>
          <w:szCs w:val="22"/>
        </w:rPr>
        <w:t>wszych w Szkole Podstawowej nr 9</w:t>
      </w:r>
      <w:r w:rsidRPr="00457265">
        <w:rPr>
          <w:rFonts w:ascii="Tahoma" w:hAnsi="Tahoma" w:cs="Tahoma"/>
          <w:b w:val="0"/>
          <w:sz w:val="22"/>
          <w:szCs w:val="22"/>
        </w:rPr>
        <w:t xml:space="preserve"> w Kutnie na rok szkolny 2015/2016 zostały przygotowane w oparciu o zapisy ustawy</w:t>
      </w:r>
      <w:r w:rsidR="00457265">
        <w:rPr>
          <w:rFonts w:ascii="Tahoma" w:hAnsi="Tahoma" w:cs="Tahoma"/>
          <w:b w:val="0"/>
          <w:sz w:val="22"/>
          <w:szCs w:val="22"/>
        </w:rPr>
        <w:t xml:space="preserve">                 </w:t>
      </w:r>
      <w:r w:rsidRPr="00457265">
        <w:rPr>
          <w:rFonts w:ascii="Tahoma" w:hAnsi="Tahoma" w:cs="Tahoma"/>
          <w:b w:val="0"/>
          <w:sz w:val="22"/>
          <w:szCs w:val="22"/>
        </w:rPr>
        <w:t xml:space="preserve"> z dnia 6 grudnia 2013 r. o zmianie ustawy o systemie oświaty oraz niektórych innych ustaw (Dz. U. z 2014 r. poz. 7).</w:t>
      </w:r>
    </w:p>
    <w:p w:rsidR="003541A7" w:rsidRPr="00457265" w:rsidRDefault="00153769">
      <w:pPr>
        <w:pStyle w:val="Teksttreci40"/>
        <w:shd w:val="clear" w:color="auto" w:fill="auto"/>
        <w:spacing w:before="0" w:after="0"/>
        <w:ind w:left="440"/>
        <w:rPr>
          <w:rFonts w:ascii="Tahoma" w:hAnsi="Tahoma" w:cs="Tahoma"/>
        </w:rPr>
      </w:pPr>
      <w:r w:rsidRPr="00457265">
        <w:rPr>
          <w:rFonts w:ascii="Tahoma" w:hAnsi="Tahoma" w:cs="Tahoma"/>
        </w:rPr>
        <w:t>Podstawa prawna:</w:t>
      </w:r>
    </w:p>
    <w:p w:rsidR="003541A7" w:rsidRPr="00457265" w:rsidRDefault="00153769">
      <w:pPr>
        <w:pStyle w:val="Teksttreci50"/>
        <w:numPr>
          <w:ilvl w:val="0"/>
          <w:numId w:val="1"/>
        </w:numPr>
        <w:shd w:val="clear" w:color="auto" w:fill="auto"/>
        <w:tabs>
          <w:tab w:val="left" w:pos="429"/>
        </w:tabs>
        <w:ind w:left="440"/>
        <w:rPr>
          <w:rFonts w:ascii="Tahoma" w:hAnsi="Tahoma" w:cs="Tahoma"/>
        </w:rPr>
      </w:pPr>
      <w:r w:rsidRPr="00457265">
        <w:rPr>
          <w:rFonts w:ascii="Tahoma" w:hAnsi="Tahoma" w:cs="Tahoma"/>
        </w:rPr>
        <w:t>Ustawa</w:t>
      </w:r>
      <w:r w:rsidR="00E2415C">
        <w:rPr>
          <w:rFonts w:ascii="Tahoma" w:hAnsi="Tahoma" w:cs="Tahoma"/>
        </w:rPr>
        <w:t xml:space="preserve"> z dnia 7 września 1991r.</w:t>
      </w:r>
      <w:r w:rsidRPr="00457265">
        <w:rPr>
          <w:rFonts w:ascii="Tahoma" w:hAnsi="Tahoma" w:cs="Tahoma"/>
        </w:rPr>
        <w:t xml:space="preserve"> o systemie</w:t>
      </w:r>
      <w:r w:rsidR="00E2415C">
        <w:rPr>
          <w:rFonts w:ascii="Tahoma" w:hAnsi="Tahoma" w:cs="Tahoma"/>
        </w:rPr>
        <w:t xml:space="preserve"> oświaty </w:t>
      </w:r>
      <w:r w:rsidRPr="00457265">
        <w:rPr>
          <w:rFonts w:ascii="Tahoma" w:hAnsi="Tahoma" w:cs="Tahoma"/>
        </w:rPr>
        <w:t>(Dz. U. Nr 256, poz. 2672 z późn. zm.),</w:t>
      </w:r>
    </w:p>
    <w:p w:rsidR="003541A7" w:rsidRPr="00457265" w:rsidRDefault="00153769">
      <w:pPr>
        <w:pStyle w:val="Teksttreci50"/>
        <w:numPr>
          <w:ilvl w:val="0"/>
          <w:numId w:val="1"/>
        </w:numPr>
        <w:shd w:val="clear" w:color="auto" w:fill="auto"/>
        <w:tabs>
          <w:tab w:val="left" w:pos="443"/>
        </w:tabs>
        <w:spacing w:after="0"/>
        <w:ind w:left="440"/>
        <w:rPr>
          <w:rFonts w:ascii="Tahoma" w:hAnsi="Tahoma" w:cs="Tahoma"/>
        </w:rPr>
      </w:pPr>
      <w:r w:rsidRPr="00457265">
        <w:rPr>
          <w:rFonts w:ascii="Tahoma" w:hAnsi="Tahoma" w:cs="Tahoma"/>
        </w:rPr>
        <w:t>Rozporządzenie Ministra Edukacji Narodowej i Spo</w:t>
      </w:r>
      <w:r w:rsidR="008A727E">
        <w:rPr>
          <w:rFonts w:ascii="Tahoma" w:hAnsi="Tahoma" w:cs="Tahoma"/>
        </w:rPr>
        <w:t xml:space="preserve">rtu z dnia 31 grudnia 2014r. </w:t>
      </w:r>
      <w:r w:rsidRPr="00457265">
        <w:rPr>
          <w:rFonts w:ascii="Tahoma" w:hAnsi="Tahoma" w:cs="Tahoma"/>
        </w:rPr>
        <w:t xml:space="preserve">w sprawie </w:t>
      </w:r>
      <w:r w:rsidR="008A727E">
        <w:rPr>
          <w:rFonts w:ascii="Tahoma" w:hAnsi="Tahoma" w:cs="Tahoma"/>
        </w:rPr>
        <w:t xml:space="preserve">szczegółowych </w:t>
      </w:r>
      <w:r w:rsidRPr="00457265">
        <w:rPr>
          <w:rFonts w:ascii="Tahoma" w:hAnsi="Tahoma" w:cs="Tahoma"/>
        </w:rPr>
        <w:t xml:space="preserve">warunków </w:t>
      </w:r>
      <w:r w:rsidR="008A727E">
        <w:rPr>
          <w:rFonts w:ascii="Tahoma" w:hAnsi="Tahoma" w:cs="Tahoma"/>
        </w:rPr>
        <w:t xml:space="preserve">przechodzenia ucznia z jednego typu publicznej szkoły do innego typu publicznej szkoły </w:t>
      </w:r>
      <w:r w:rsidRPr="00457265">
        <w:rPr>
          <w:rFonts w:ascii="Tahoma" w:hAnsi="Tahoma" w:cs="Tahoma"/>
        </w:rPr>
        <w:t xml:space="preserve"> (Dz. U. </w:t>
      </w:r>
      <w:r w:rsidR="008A727E">
        <w:rPr>
          <w:rFonts w:ascii="Tahoma" w:hAnsi="Tahoma" w:cs="Tahoma"/>
        </w:rPr>
        <w:t xml:space="preserve"> z 2015r., poz. 24</w:t>
      </w:r>
      <w:r w:rsidRPr="00457265">
        <w:rPr>
          <w:rFonts w:ascii="Tahoma" w:hAnsi="Tahoma" w:cs="Tahoma"/>
        </w:rPr>
        <w:t>),</w:t>
      </w:r>
    </w:p>
    <w:p w:rsidR="003541A7" w:rsidRPr="00457265" w:rsidRDefault="00153769">
      <w:pPr>
        <w:pStyle w:val="Teksttreci50"/>
        <w:numPr>
          <w:ilvl w:val="0"/>
          <w:numId w:val="1"/>
        </w:numPr>
        <w:shd w:val="clear" w:color="auto" w:fill="auto"/>
        <w:tabs>
          <w:tab w:val="left" w:pos="443"/>
        </w:tabs>
        <w:spacing w:after="0"/>
        <w:ind w:left="440"/>
        <w:rPr>
          <w:rFonts w:ascii="Tahoma" w:hAnsi="Tahoma" w:cs="Tahoma"/>
        </w:rPr>
      </w:pPr>
      <w:r w:rsidRPr="00457265">
        <w:rPr>
          <w:rFonts w:ascii="Tahoma" w:hAnsi="Tahoma" w:cs="Tahoma"/>
        </w:rPr>
        <w:t>Rozporządzenie Ministra Edukacji Narodowej z dnia 30 kwietnia 2007r. w sprawie warunków i sposobu oceniana, klasyfikowania i promowania uczniów i słuchaczy oraz przeprowadzania sprawdzianów i egzaminów w szkołach publicznych (Dz. U. Nr 83, poz. 562 z późn. zm.),</w:t>
      </w:r>
    </w:p>
    <w:p w:rsidR="003541A7" w:rsidRPr="00457265" w:rsidRDefault="00153769">
      <w:pPr>
        <w:pStyle w:val="Teksttreci50"/>
        <w:numPr>
          <w:ilvl w:val="0"/>
          <w:numId w:val="1"/>
        </w:numPr>
        <w:shd w:val="clear" w:color="auto" w:fill="auto"/>
        <w:tabs>
          <w:tab w:val="left" w:pos="443"/>
        </w:tabs>
        <w:spacing w:after="213"/>
        <w:ind w:left="440"/>
        <w:rPr>
          <w:rFonts w:ascii="Tahoma" w:hAnsi="Tahoma" w:cs="Tahoma"/>
        </w:rPr>
      </w:pPr>
      <w:r w:rsidRPr="00457265">
        <w:rPr>
          <w:rFonts w:ascii="Tahoma" w:hAnsi="Tahoma" w:cs="Tahoma"/>
        </w:rPr>
        <w:t>Rozporządzenie Ministra Edukacji Narodowej z dnia 21 maja 2001r. w sprawie ramowych statutów publicznego przedszkola oraz publicznych szkół (Dz. U. Nr 61, poz. 624 z późn. zm.).</w:t>
      </w:r>
    </w:p>
    <w:p w:rsidR="003541A7" w:rsidRPr="00457265" w:rsidRDefault="00153769">
      <w:pPr>
        <w:pStyle w:val="Nagwek10"/>
        <w:keepNext/>
        <w:keepLines/>
        <w:shd w:val="clear" w:color="auto" w:fill="auto"/>
        <w:spacing w:before="0" w:after="270" w:line="266" w:lineRule="exact"/>
        <w:ind w:right="40"/>
        <w:rPr>
          <w:rFonts w:ascii="Tahoma" w:hAnsi="Tahoma" w:cs="Tahoma"/>
        </w:rPr>
      </w:pPr>
      <w:bookmarkStart w:id="2" w:name="bookmark1"/>
      <w:r w:rsidRPr="00457265">
        <w:rPr>
          <w:rFonts w:ascii="Tahoma" w:hAnsi="Tahoma" w:cs="Tahoma"/>
        </w:rPr>
        <w:t>§</w:t>
      </w:r>
      <w:r w:rsidR="00457265">
        <w:rPr>
          <w:rFonts w:ascii="Tahoma" w:hAnsi="Tahoma" w:cs="Tahoma"/>
        </w:rPr>
        <w:t xml:space="preserve"> </w:t>
      </w:r>
      <w:r w:rsidRPr="00457265">
        <w:rPr>
          <w:rFonts w:ascii="Tahoma" w:hAnsi="Tahoma" w:cs="Tahoma"/>
        </w:rPr>
        <w:t>1. PRZEPISY OGÓLNE</w:t>
      </w:r>
      <w:bookmarkEnd w:id="2"/>
    </w:p>
    <w:p w:rsidR="003541A7" w:rsidRPr="00457265" w:rsidRDefault="00153769">
      <w:pPr>
        <w:pStyle w:val="Teksttreci20"/>
        <w:numPr>
          <w:ilvl w:val="0"/>
          <w:numId w:val="2"/>
        </w:numPr>
        <w:shd w:val="clear" w:color="auto" w:fill="auto"/>
        <w:tabs>
          <w:tab w:val="left" w:pos="288"/>
        </w:tabs>
        <w:spacing w:before="0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Nabór kandydatów na wolne miejsca w klasach pierwszych odbywa się w terminie ustalonym przez organ prowadzący szkołę.</w:t>
      </w:r>
    </w:p>
    <w:p w:rsidR="003541A7" w:rsidRPr="00457265" w:rsidRDefault="00153769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64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Organ prowadzący szkołę może ustalić wzór wniosku o przyjęcie kandydata do klasy pierwszej, wzór zgłoszenia kandydata do klasy pierwszej oraz wzory oświadczeń potrzebnych w procesie rekrutacji.</w:t>
      </w:r>
    </w:p>
    <w:p w:rsidR="003541A7" w:rsidRPr="00457265" w:rsidRDefault="00153769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 w:after="56" w:line="274" w:lineRule="exact"/>
        <w:ind w:left="44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Zgłoszenia i wnioski o przyjęcie kandydatów do klasy pierwszej</w:t>
      </w:r>
      <w:r w:rsidR="00457265">
        <w:rPr>
          <w:rFonts w:ascii="Tahoma" w:hAnsi="Tahoma" w:cs="Tahoma"/>
          <w:sz w:val="20"/>
          <w:szCs w:val="20"/>
        </w:rPr>
        <w:t xml:space="preserve"> rodzice/prawni opiekunowie </w:t>
      </w:r>
      <w:r w:rsidRPr="00457265">
        <w:rPr>
          <w:rFonts w:ascii="Tahoma" w:hAnsi="Tahoma" w:cs="Tahoma"/>
          <w:sz w:val="20"/>
          <w:szCs w:val="20"/>
        </w:rPr>
        <w:t>składają do D</w:t>
      </w:r>
      <w:r w:rsidR="008A727E">
        <w:rPr>
          <w:rFonts w:ascii="Tahoma" w:hAnsi="Tahoma" w:cs="Tahoma"/>
          <w:sz w:val="20"/>
          <w:szCs w:val="20"/>
        </w:rPr>
        <w:t>yrektora Szkoły Podstawowej nr 9 im. Wł. Jagiełły</w:t>
      </w:r>
      <w:r w:rsidRPr="00457265">
        <w:rPr>
          <w:rFonts w:ascii="Tahoma" w:hAnsi="Tahoma" w:cs="Tahoma"/>
          <w:sz w:val="20"/>
          <w:szCs w:val="20"/>
        </w:rPr>
        <w:t xml:space="preserve"> w Kutnie </w:t>
      </w:r>
      <w:r w:rsidRPr="00457265">
        <w:rPr>
          <w:rStyle w:val="Teksttreci2Kursywa"/>
          <w:rFonts w:ascii="Tahoma" w:hAnsi="Tahoma" w:cs="Tahoma"/>
          <w:sz w:val="20"/>
          <w:szCs w:val="20"/>
        </w:rPr>
        <w:t>(szkoła</w:t>
      </w:r>
      <w:r w:rsidR="00457265">
        <w:rPr>
          <w:rStyle w:val="Teksttreci2Kursywa"/>
          <w:rFonts w:ascii="Tahoma" w:hAnsi="Tahoma" w:cs="Tahoma"/>
          <w:sz w:val="20"/>
          <w:szCs w:val="20"/>
        </w:rPr>
        <w:t xml:space="preserve"> </w:t>
      </w:r>
      <w:r w:rsidRPr="00457265">
        <w:rPr>
          <w:rStyle w:val="Teksttreci2Kursywa"/>
          <w:rFonts w:ascii="Tahoma" w:hAnsi="Tahoma" w:cs="Tahoma"/>
          <w:sz w:val="20"/>
          <w:szCs w:val="20"/>
        </w:rPr>
        <w:t>pierwszego wyboru we wniosku o przyjęcie kandydata).</w:t>
      </w:r>
    </w:p>
    <w:p w:rsidR="003541A7" w:rsidRPr="00457265" w:rsidRDefault="00153769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/>
        <w:ind w:left="44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Wniosek o przyjęcie do klasy pierwszej może być złożony do nie więcej niż trzech wybrany</w:t>
      </w:r>
      <w:r w:rsidR="005D603A">
        <w:rPr>
          <w:rFonts w:ascii="Tahoma" w:hAnsi="Tahoma" w:cs="Tahoma"/>
          <w:sz w:val="20"/>
          <w:szCs w:val="20"/>
        </w:rPr>
        <w:t xml:space="preserve">ch </w:t>
      </w:r>
      <w:r w:rsidRPr="00457265">
        <w:rPr>
          <w:rFonts w:ascii="Tahoma" w:hAnsi="Tahoma" w:cs="Tahoma"/>
          <w:sz w:val="20"/>
          <w:szCs w:val="20"/>
        </w:rPr>
        <w:t>publicznych szkół.</w:t>
      </w:r>
    </w:p>
    <w:p w:rsidR="003541A7" w:rsidRPr="00457265" w:rsidRDefault="00153769">
      <w:pPr>
        <w:pStyle w:val="Teksttreci20"/>
        <w:numPr>
          <w:ilvl w:val="0"/>
          <w:numId w:val="2"/>
        </w:numPr>
        <w:shd w:val="clear" w:color="auto" w:fill="auto"/>
        <w:tabs>
          <w:tab w:val="left" w:pos="357"/>
        </w:tabs>
        <w:spacing w:before="0"/>
        <w:ind w:left="44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We wniosku, o którym mowa w ust. 2, określa się kolejność wybranych publicznych szkół </w:t>
      </w:r>
      <w:r w:rsidR="00457265">
        <w:rPr>
          <w:rFonts w:ascii="Tahoma" w:hAnsi="Tahoma" w:cs="Tahoma"/>
          <w:sz w:val="20"/>
          <w:szCs w:val="20"/>
        </w:rPr>
        <w:t xml:space="preserve">                         </w:t>
      </w:r>
      <w:r w:rsidRPr="00457265">
        <w:rPr>
          <w:rFonts w:ascii="Tahoma" w:hAnsi="Tahoma" w:cs="Tahoma"/>
          <w:sz w:val="20"/>
          <w:szCs w:val="20"/>
        </w:rPr>
        <w:t>w porządku od najbardziej do najmniej preferowanych.</w:t>
      </w:r>
    </w:p>
    <w:p w:rsidR="003541A7" w:rsidRPr="00457265" w:rsidRDefault="00153769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Przyjmowanie kandydatów do klas pierwszych (zamieszkałych poza obwodem szkoły) może nastąpić po przeprowadzeniu postępowania rekrutacyjnego.</w:t>
      </w:r>
    </w:p>
    <w:p w:rsidR="003541A7" w:rsidRPr="00457265" w:rsidRDefault="00153769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70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Postępowanie rekrutacyjne przeprowadza komisja rekrutacyjna powołana przez dyrektora szkoły.</w:t>
      </w:r>
    </w:p>
    <w:p w:rsidR="003541A7" w:rsidRPr="00457265" w:rsidRDefault="00153769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line="266" w:lineRule="exact"/>
        <w:ind w:left="44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Dyrektor wyznacza przewodniczącego komisji rekrutacyjnej.</w:t>
      </w:r>
    </w:p>
    <w:p w:rsidR="003541A7" w:rsidRPr="00457265" w:rsidRDefault="00153769">
      <w:pPr>
        <w:pStyle w:val="Teksttreci20"/>
        <w:numPr>
          <w:ilvl w:val="0"/>
          <w:numId w:val="2"/>
        </w:numPr>
        <w:shd w:val="clear" w:color="auto" w:fill="auto"/>
        <w:tabs>
          <w:tab w:val="left" w:pos="312"/>
        </w:tabs>
        <w:spacing w:before="0" w:after="50" w:line="266" w:lineRule="exact"/>
        <w:ind w:left="44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Do zadań komisji rekrutacyjnej należy w szczególności:</w:t>
      </w:r>
    </w:p>
    <w:p w:rsidR="003541A7" w:rsidRPr="00457265" w:rsidRDefault="00153769">
      <w:pPr>
        <w:pStyle w:val="Teksttreci20"/>
        <w:numPr>
          <w:ilvl w:val="0"/>
          <w:numId w:val="3"/>
        </w:numPr>
        <w:shd w:val="clear" w:color="auto" w:fill="auto"/>
        <w:tabs>
          <w:tab w:val="left" w:pos="641"/>
        </w:tabs>
        <w:spacing w:before="0" w:after="64"/>
        <w:ind w:left="600" w:hanging="280"/>
        <w:jc w:val="left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ustalenie wyników postępowania rekrutacyjnego i podanie do publicznej wiadomości listy kandydatów zakwalifikowanych i kandydatów niezakwalifikowanych;</w:t>
      </w:r>
    </w:p>
    <w:p w:rsidR="003541A7" w:rsidRPr="00457265" w:rsidRDefault="00153769">
      <w:pPr>
        <w:pStyle w:val="Teksttreci20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66" w:line="274" w:lineRule="exact"/>
        <w:ind w:left="600" w:hanging="280"/>
        <w:jc w:val="left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podanie do publicznej wiadomości - listy kandydatów przyjętych i kandydatów nieprzyjętych;</w:t>
      </w:r>
    </w:p>
    <w:p w:rsidR="003541A7" w:rsidRPr="00457265" w:rsidRDefault="00153769">
      <w:pPr>
        <w:pStyle w:val="Teksttreci20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50" w:line="266" w:lineRule="exact"/>
        <w:ind w:left="600" w:hanging="280"/>
        <w:jc w:val="left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sporządzenie protokołu z postępowania rekrutacyjnego.</w:t>
      </w:r>
    </w:p>
    <w:p w:rsidR="003541A7" w:rsidRPr="00457265" w:rsidRDefault="00153769">
      <w:pPr>
        <w:pStyle w:val="Teksttreci20"/>
        <w:numPr>
          <w:ilvl w:val="0"/>
          <w:numId w:val="2"/>
        </w:numPr>
        <w:shd w:val="clear" w:color="auto" w:fill="auto"/>
        <w:tabs>
          <w:tab w:val="left" w:pos="408"/>
        </w:tabs>
        <w:spacing w:before="0"/>
        <w:ind w:left="44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Listy, o których mowa powyżej zawierają imiona i nazwiska kandydatów uszeregowane </w:t>
      </w:r>
      <w:r w:rsidR="00457265">
        <w:rPr>
          <w:rFonts w:ascii="Tahoma" w:hAnsi="Tahoma" w:cs="Tahoma"/>
          <w:sz w:val="20"/>
          <w:szCs w:val="20"/>
        </w:rPr>
        <w:t xml:space="preserve">                             </w:t>
      </w:r>
      <w:r w:rsidRPr="00457265">
        <w:rPr>
          <w:rFonts w:ascii="Tahoma" w:hAnsi="Tahoma" w:cs="Tahoma"/>
          <w:sz w:val="20"/>
          <w:szCs w:val="20"/>
        </w:rPr>
        <w:t>w kolejności alfabetycznej oraz najniższą liczbę punktów, która uprawnia do przyjęcia.</w:t>
      </w:r>
    </w:p>
    <w:p w:rsidR="003541A7" w:rsidRDefault="00153769">
      <w:pPr>
        <w:pStyle w:val="Teksttreci20"/>
        <w:numPr>
          <w:ilvl w:val="0"/>
          <w:numId w:val="2"/>
        </w:numPr>
        <w:shd w:val="clear" w:color="auto" w:fill="auto"/>
        <w:tabs>
          <w:tab w:val="left" w:pos="408"/>
        </w:tabs>
        <w:spacing w:before="0" w:after="0"/>
        <w:ind w:left="44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Wyniki postępowania rekrutacyjnego podaje się do publicznej wiadomości wywieszając listy na tablicy informacyjnej dla rodziców.</w:t>
      </w:r>
    </w:p>
    <w:p w:rsidR="00457265" w:rsidRPr="00457265" w:rsidRDefault="00457265" w:rsidP="00457265">
      <w:pPr>
        <w:pStyle w:val="Teksttreci20"/>
        <w:shd w:val="clear" w:color="auto" w:fill="auto"/>
        <w:tabs>
          <w:tab w:val="left" w:pos="408"/>
        </w:tabs>
        <w:spacing w:before="0" w:after="0"/>
        <w:ind w:firstLine="0"/>
        <w:rPr>
          <w:rFonts w:ascii="Tahoma" w:hAnsi="Tahoma" w:cs="Tahoma"/>
          <w:sz w:val="20"/>
          <w:szCs w:val="20"/>
        </w:rPr>
      </w:pPr>
    </w:p>
    <w:p w:rsidR="003541A7" w:rsidRPr="00457265" w:rsidRDefault="00153769">
      <w:pPr>
        <w:pStyle w:val="Nagwek10"/>
        <w:keepNext/>
        <w:keepLines/>
        <w:shd w:val="clear" w:color="auto" w:fill="auto"/>
        <w:spacing w:before="0" w:after="169" w:line="266" w:lineRule="exact"/>
        <w:ind w:left="20"/>
        <w:rPr>
          <w:rFonts w:ascii="Tahoma" w:hAnsi="Tahoma" w:cs="Tahoma"/>
        </w:rPr>
      </w:pPr>
      <w:bookmarkStart w:id="3" w:name="bookmark2"/>
      <w:r w:rsidRPr="00457265">
        <w:rPr>
          <w:rFonts w:ascii="Tahoma" w:hAnsi="Tahoma" w:cs="Tahoma"/>
        </w:rPr>
        <w:lastRenderedPageBreak/>
        <w:t>§</w:t>
      </w:r>
      <w:r w:rsidR="00457265" w:rsidRPr="00457265">
        <w:rPr>
          <w:rFonts w:ascii="Tahoma" w:hAnsi="Tahoma" w:cs="Tahoma"/>
        </w:rPr>
        <w:t xml:space="preserve"> </w:t>
      </w:r>
      <w:r w:rsidRPr="00457265">
        <w:rPr>
          <w:rFonts w:ascii="Tahoma" w:hAnsi="Tahoma" w:cs="Tahoma"/>
        </w:rPr>
        <w:t>2. ZASADY REKRUTACJI DO KLAS PIERWSZYCH</w:t>
      </w:r>
      <w:bookmarkEnd w:id="3"/>
    </w:p>
    <w:p w:rsidR="003541A7" w:rsidRPr="00457265" w:rsidRDefault="00153769">
      <w:pPr>
        <w:pStyle w:val="Teksttreci20"/>
        <w:numPr>
          <w:ilvl w:val="0"/>
          <w:numId w:val="4"/>
        </w:numPr>
        <w:shd w:val="clear" w:color="auto" w:fill="auto"/>
        <w:tabs>
          <w:tab w:val="left" w:pos="301"/>
        </w:tabs>
        <w:spacing w:before="0" w:after="0" w:line="355" w:lineRule="exact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Do klasy pierwszej przyjmuje się z urzędu kandydatów zamieszkałych w obwodzie szkoły:</w:t>
      </w:r>
    </w:p>
    <w:p w:rsidR="003541A7" w:rsidRPr="00457265" w:rsidRDefault="00153769">
      <w:pPr>
        <w:pStyle w:val="Teksttreci20"/>
        <w:numPr>
          <w:ilvl w:val="0"/>
          <w:numId w:val="5"/>
        </w:numPr>
        <w:shd w:val="clear" w:color="auto" w:fill="auto"/>
        <w:tabs>
          <w:tab w:val="left" w:pos="654"/>
        </w:tabs>
        <w:spacing w:before="0" w:after="0" w:line="355" w:lineRule="exact"/>
        <w:ind w:left="600" w:hanging="28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którzy w danym roku kalendarzowym kończą sześć lat;</w:t>
      </w:r>
    </w:p>
    <w:p w:rsidR="003541A7" w:rsidRPr="00457265" w:rsidRDefault="00153769">
      <w:pPr>
        <w:pStyle w:val="Teksttreci60"/>
        <w:numPr>
          <w:ilvl w:val="0"/>
          <w:numId w:val="5"/>
        </w:numPr>
        <w:shd w:val="clear" w:color="auto" w:fill="auto"/>
        <w:tabs>
          <w:tab w:val="left" w:pos="678"/>
        </w:tabs>
        <w:ind w:left="600"/>
        <w:rPr>
          <w:rFonts w:ascii="Tahoma" w:hAnsi="Tahoma" w:cs="Tahoma"/>
          <w:sz w:val="20"/>
          <w:szCs w:val="20"/>
        </w:rPr>
      </w:pPr>
      <w:r w:rsidRPr="00457265">
        <w:rPr>
          <w:rStyle w:val="Teksttreci6Bezkursywy"/>
          <w:rFonts w:ascii="Tahoma" w:hAnsi="Tahoma" w:cs="Tahoma"/>
          <w:sz w:val="20"/>
          <w:szCs w:val="20"/>
        </w:rPr>
        <w:t xml:space="preserve">dzieci 7-letnie </w:t>
      </w:r>
      <w:r w:rsidRPr="00457265">
        <w:rPr>
          <w:rFonts w:ascii="Tahoma" w:hAnsi="Tahoma" w:cs="Tahoma"/>
          <w:sz w:val="20"/>
          <w:szCs w:val="20"/>
        </w:rPr>
        <w:t>(urodzone w okresie 1 lipca - 31 grudnia 2008r.);</w:t>
      </w:r>
    </w:p>
    <w:p w:rsidR="003541A7" w:rsidRPr="00457265" w:rsidRDefault="00153769">
      <w:pPr>
        <w:pStyle w:val="Teksttreci20"/>
        <w:numPr>
          <w:ilvl w:val="0"/>
          <w:numId w:val="5"/>
        </w:numPr>
        <w:shd w:val="clear" w:color="auto" w:fill="auto"/>
        <w:tabs>
          <w:tab w:val="left" w:pos="678"/>
        </w:tabs>
        <w:spacing w:before="0" w:after="80"/>
        <w:ind w:left="600" w:hanging="28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dzieci, którym odroczono obowiązek szkolny w latach ubiegłych </w:t>
      </w:r>
      <w:r w:rsidRPr="00457265">
        <w:rPr>
          <w:rStyle w:val="Teksttreci2Kursywa"/>
          <w:rFonts w:ascii="Tahoma" w:hAnsi="Tahoma" w:cs="Tahoma"/>
          <w:sz w:val="20"/>
          <w:szCs w:val="20"/>
        </w:rPr>
        <w:t>(urodzone w okresie 1 stycznia - 30 czerwca 2008r. lub starsze);</w:t>
      </w:r>
    </w:p>
    <w:p w:rsidR="003541A7" w:rsidRPr="00457265" w:rsidRDefault="00153769">
      <w:pPr>
        <w:pStyle w:val="Teksttreci20"/>
        <w:numPr>
          <w:ilvl w:val="0"/>
          <w:numId w:val="5"/>
        </w:numPr>
        <w:shd w:val="clear" w:color="auto" w:fill="auto"/>
        <w:tabs>
          <w:tab w:val="left" w:pos="678"/>
        </w:tabs>
        <w:spacing w:before="0" w:after="80"/>
        <w:ind w:left="600" w:hanging="28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którzy w danym roku kalendarzowym kończą 5 lat, jeżeli wykazują psychofizyczną dojrzałość do podjęcia nauki szkolnej i rodzice złożyli stosowny wniosek do dyrektora szkoły.</w:t>
      </w:r>
    </w:p>
    <w:p w:rsidR="003541A7" w:rsidRPr="00457265" w:rsidRDefault="00153769">
      <w:pPr>
        <w:pStyle w:val="Teksttreci20"/>
        <w:numPr>
          <w:ilvl w:val="0"/>
          <w:numId w:val="4"/>
        </w:numPr>
        <w:shd w:val="clear" w:color="auto" w:fill="auto"/>
        <w:tabs>
          <w:tab w:val="left" w:pos="325"/>
        </w:tabs>
        <w:spacing w:before="0" w:after="84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Kandydaci mieszkający poza obwodem szkoły, mogą być przyjęci po przeprowadzeniu postępowania rekrutacyjnego w przypadku, gdy szkoła dysponuje wolnymi miejscami.</w:t>
      </w:r>
    </w:p>
    <w:p w:rsidR="003541A7" w:rsidRPr="00457265" w:rsidRDefault="00153769">
      <w:pPr>
        <w:pStyle w:val="Teksttreci20"/>
        <w:numPr>
          <w:ilvl w:val="0"/>
          <w:numId w:val="4"/>
        </w:numPr>
        <w:shd w:val="clear" w:color="auto" w:fill="auto"/>
        <w:tabs>
          <w:tab w:val="left" w:pos="325"/>
        </w:tabs>
        <w:spacing w:before="0" w:after="86" w:line="274" w:lineRule="exact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W postępowaniu rekrutacyjnym na rok szkolny </w:t>
      </w:r>
      <w:r w:rsidRPr="002079C1">
        <w:rPr>
          <w:rStyle w:val="Teksttreci2Pogrubienie"/>
          <w:rFonts w:ascii="Tahoma" w:hAnsi="Tahoma" w:cs="Tahoma"/>
          <w:b w:val="0"/>
          <w:sz w:val="20"/>
          <w:szCs w:val="20"/>
        </w:rPr>
        <w:t>2015/2016</w:t>
      </w:r>
      <w:r w:rsidRPr="00457265">
        <w:rPr>
          <w:rStyle w:val="Teksttreci2Pogrubienie"/>
          <w:rFonts w:ascii="Tahoma" w:hAnsi="Tahoma" w:cs="Tahoma"/>
          <w:sz w:val="20"/>
          <w:szCs w:val="20"/>
        </w:rPr>
        <w:t xml:space="preserve"> </w:t>
      </w:r>
      <w:r w:rsidRPr="00457265">
        <w:rPr>
          <w:rFonts w:ascii="Tahoma" w:hAnsi="Tahoma" w:cs="Tahoma"/>
          <w:sz w:val="20"/>
          <w:szCs w:val="20"/>
        </w:rPr>
        <w:t>brane są pod uwagę podane poniżej kryteria ustalone przez dyrektora szkoły w uzgodnieniu z organem prowadzącym szkołę:</w:t>
      </w:r>
    </w:p>
    <w:p w:rsidR="003541A7" w:rsidRDefault="00153769" w:rsidP="00321806">
      <w:pPr>
        <w:pStyle w:val="Teksttreci20"/>
        <w:numPr>
          <w:ilvl w:val="0"/>
          <w:numId w:val="6"/>
        </w:numPr>
        <w:shd w:val="clear" w:color="auto" w:fill="auto"/>
        <w:tabs>
          <w:tab w:val="left" w:pos="599"/>
        </w:tabs>
        <w:spacing w:before="0" w:after="39" w:line="266" w:lineRule="exact"/>
        <w:ind w:left="600" w:hanging="28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niepełnosprawność kandydata - </w:t>
      </w:r>
      <w:r w:rsidR="00115F76" w:rsidRPr="00321806">
        <w:rPr>
          <w:rStyle w:val="Teksttreci2Pogrubienie"/>
          <w:rFonts w:ascii="Tahoma" w:hAnsi="Tahoma" w:cs="Tahoma"/>
          <w:b w:val="0"/>
          <w:sz w:val="20"/>
          <w:szCs w:val="20"/>
        </w:rPr>
        <w:t>2</w:t>
      </w:r>
      <w:r w:rsidRPr="00321806">
        <w:rPr>
          <w:rStyle w:val="Teksttreci2Pogrubienie"/>
          <w:rFonts w:ascii="Tahoma" w:hAnsi="Tahoma" w:cs="Tahoma"/>
          <w:b w:val="0"/>
          <w:sz w:val="20"/>
          <w:szCs w:val="20"/>
        </w:rPr>
        <w:t xml:space="preserve"> punkt</w:t>
      </w:r>
      <w:r w:rsidR="00115F76" w:rsidRPr="00321806">
        <w:rPr>
          <w:rStyle w:val="Teksttreci2Pogrubienie"/>
          <w:rFonts w:ascii="Tahoma" w:hAnsi="Tahoma" w:cs="Tahoma"/>
          <w:b w:val="0"/>
          <w:sz w:val="20"/>
          <w:szCs w:val="20"/>
        </w:rPr>
        <w:t>y</w:t>
      </w:r>
      <w:r w:rsidRPr="00457265">
        <w:rPr>
          <w:rFonts w:ascii="Tahoma" w:hAnsi="Tahoma" w:cs="Tahoma"/>
          <w:sz w:val="20"/>
          <w:szCs w:val="20"/>
        </w:rPr>
        <w:t>;</w:t>
      </w:r>
    </w:p>
    <w:p w:rsidR="00115F76" w:rsidRDefault="00321806">
      <w:pPr>
        <w:pStyle w:val="Teksttreci20"/>
        <w:numPr>
          <w:ilvl w:val="0"/>
          <w:numId w:val="6"/>
        </w:numPr>
        <w:shd w:val="clear" w:color="auto" w:fill="auto"/>
        <w:tabs>
          <w:tab w:val="left" w:pos="599"/>
        </w:tabs>
        <w:spacing w:before="0" w:after="39" w:line="266" w:lineRule="exact"/>
        <w:ind w:left="600" w:hanging="2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samotne wychowywanie kandydata w rodzinie – 2 punkty;</w:t>
      </w:r>
    </w:p>
    <w:p w:rsidR="00321806" w:rsidRDefault="00321806" w:rsidP="00321806">
      <w:pPr>
        <w:pStyle w:val="Teksttreci20"/>
        <w:numPr>
          <w:ilvl w:val="0"/>
          <w:numId w:val="6"/>
        </w:numPr>
        <w:shd w:val="clear" w:color="auto" w:fill="auto"/>
        <w:tabs>
          <w:tab w:val="left" w:pos="599"/>
        </w:tabs>
        <w:spacing w:before="0" w:after="39" w:line="266" w:lineRule="exact"/>
        <w:ind w:left="600" w:hanging="28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wielodzietność rodziny kandydata - </w:t>
      </w:r>
      <w:r w:rsidRPr="00321806">
        <w:rPr>
          <w:rStyle w:val="Teksttreci2Pogrubienie"/>
          <w:rFonts w:ascii="Tahoma" w:hAnsi="Tahoma" w:cs="Tahoma"/>
          <w:b w:val="0"/>
          <w:sz w:val="20"/>
          <w:szCs w:val="20"/>
        </w:rPr>
        <w:t>2 punkty</w:t>
      </w:r>
      <w:r w:rsidRPr="00457265">
        <w:rPr>
          <w:rFonts w:ascii="Tahoma" w:hAnsi="Tahoma" w:cs="Tahoma"/>
          <w:sz w:val="20"/>
          <w:szCs w:val="20"/>
        </w:rPr>
        <w:t>;</w:t>
      </w:r>
    </w:p>
    <w:p w:rsidR="00321806" w:rsidRPr="00321806" w:rsidRDefault="00321806" w:rsidP="00321806">
      <w:pPr>
        <w:pStyle w:val="Teksttreci20"/>
        <w:numPr>
          <w:ilvl w:val="0"/>
          <w:numId w:val="6"/>
        </w:numPr>
        <w:shd w:val="clear" w:color="auto" w:fill="auto"/>
        <w:tabs>
          <w:tab w:val="left" w:pos="599"/>
        </w:tabs>
        <w:spacing w:before="0" w:after="39" w:line="266" w:lineRule="exact"/>
        <w:ind w:left="600" w:hanging="2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kandydat wychowuje się w rodzinie zastępczej lub objęty jest pieczą zastępczą – 2 punkty;</w:t>
      </w:r>
    </w:p>
    <w:p w:rsidR="003541A7" w:rsidRPr="00457265" w:rsidRDefault="00153769">
      <w:pPr>
        <w:pStyle w:val="Teksttreci20"/>
        <w:numPr>
          <w:ilvl w:val="0"/>
          <w:numId w:val="6"/>
        </w:numPr>
        <w:shd w:val="clear" w:color="auto" w:fill="auto"/>
        <w:tabs>
          <w:tab w:val="left" w:pos="599"/>
        </w:tabs>
        <w:spacing w:before="0" w:after="80" w:line="317" w:lineRule="exact"/>
        <w:ind w:left="600" w:hanging="28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kandydat uczęszczał w minionym roku szkolnym do oddziału przedszkolnego w danej szkole lub mieszczącego się w danej szkole - </w:t>
      </w:r>
      <w:r w:rsidRPr="00321806">
        <w:rPr>
          <w:rStyle w:val="Teksttreci2Pogrubienie"/>
          <w:rFonts w:ascii="Tahoma" w:hAnsi="Tahoma" w:cs="Tahoma"/>
          <w:b w:val="0"/>
          <w:sz w:val="20"/>
          <w:szCs w:val="20"/>
        </w:rPr>
        <w:t>6 punktów</w:t>
      </w:r>
      <w:r w:rsidR="00321806">
        <w:rPr>
          <w:rStyle w:val="Teksttreci2Pogrubienie"/>
          <w:rFonts w:ascii="Tahoma" w:hAnsi="Tahoma" w:cs="Tahoma"/>
          <w:b w:val="0"/>
          <w:sz w:val="20"/>
          <w:szCs w:val="20"/>
        </w:rPr>
        <w:t>;</w:t>
      </w:r>
    </w:p>
    <w:p w:rsidR="003541A7" w:rsidRPr="00321806" w:rsidRDefault="00153769" w:rsidP="00321806">
      <w:pPr>
        <w:pStyle w:val="Teksttreci20"/>
        <w:numPr>
          <w:ilvl w:val="0"/>
          <w:numId w:val="6"/>
        </w:numPr>
        <w:shd w:val="clear" w:color="auto" w:fill="auto"/>
        <w:tabs>
          <w:tab w:val="left" w:pos="599"/>
        </w:tabs>
        <w:spacing w:before="0" w:after="121" w:line="317" w:lineRule="exact"/>
        <w:ind w:left="600" w:hanging="280"/>
        <w:rPr>
          <w:rFonts w:ascii="Tahoma" w:hAnsi="Tahoma" w:cs="Tahoma"/>
          <w:b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kandydat, którego rodzeństwo będzie kontynuowało w roku szkolnym 2015/2016 edukację szkolną w szkole pierwszego wyboru - </w:t>
      </w:r>
      <w:r w:rsidRPr="00321806">
        <w:rPr>
          <w:rStyle w:val="Teksttreci2Pogrubienie"/>
          <w:rFonts w:ascii="Tahoma" w:hAnsi="Tahoma" w:cs="Tahoma"/>
          <w:b w:val="0"/>
          <w:sz w:val="20"/>
          <w:szCs w:val="20"/>
        </w:rPr>
        <w:t>4 punkty</w:t>
      </w:r>
      <w:r w:rsidR="00321806" w:rsidRPr="00321806">
        <w:rPr>
          <w:rStyle w:val="Teksttreci2Pogrubienie"/>
          <w:rFonts w:ascii="Tahoma" w:hAnsi="Tahoma" w:cs="Tahoma"/>
          <w:b w:val="0"/>
          <w:sz w:val="20"/>
          <w:szCs w:val="20"/>
        </w:rPr>
        <w:t>;</w:t>
      </w:r>
    </w:p>
    <w:p w:rsidR="003541A7" w:rsidRPr="00457265" w:rsidRDefault="00153769">
      <w:pPr>
        <w:pStyle w:val="Teksttreci20"/>
        <w:numPr>
          <w:ilvl w:val="0"/>
          <w:numId w:val="6"/>
        </w:numPr>
        <w:shd w:val="clear" w:color="auto" w:fill="auto"/>
        <w:tabs>
          <w:tab w:val="left" w:pos="599"/>
        </w:tabs>
        <w:spacing w:before="0" w:after="115" w:line="317" w:lineRule="exact"/>
        <w:ind w:left="600" w:hanging="28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rodzeństwo kandydata uczęszcza lub będzie uczęszczało w roku szkolnym 2015/2016 do przedszkola/żłobka w pobliżu szkoły pierwszego wyboru </w:t>
      </w:r>
      <w:r w:rsidRPr="00321806">
        <w:rPr>
          <w:rFonts w:ascii="Tahoma" w:hAnsi="Tahoma" w:cs="Tahoma"/>
          <w:b/>
          <w:sz w:val="20"/>
          <w:szCs w:val="20"/>
        </w:rPr>
        <w:t xml:space="preserve">- </w:t>
      </w:r>
      <w:r w:rsidRPr="00321806">
        <w:rPr>
          <w:rStyle w:val="Teksttreci2Pogrubienie"/>
          <w:rFonts w:ascii="Tahoma" w:hAnsi="Tahoma" w:cs="Tahoma"/>
          <w:b w:val="0"/>
          <w:sz w:val="20"/>
          <w:szCs w:val="20"/>
        </w:rPr>
        <w:t>2 punkty;</w:t>
      </w:r>
    </w:p>
    <w:p w:rsidR="003541A7" w:rsidRDefault="00153769">
      <w:pPr>
        <w:pStyle w:val="Teksttreci20"/>
        <w:numPr>
          <w:ilvl w:val="0"/>
          <w:numId w:val="4"/>
        </w:numPr>
        <w:shd w:val="clear" w:color="auto" w:fill="auto"/>
        <w:tabs>
          <w:tab w:val="left" w:pos="325"/>
        </w:tabs>
        <w:spacing w:before="0" w:after="246" w:line="274" w:lineRule="exact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Organ prowadzący szkołę określa dokumenty niezbędne do potwierdzenia tych kryteriów - wykaz dokumentów i oświadczeń znajduje się we wniosku o przyjęcie kandydata do klasy pierwszej.</w:t>
      </w:r>
    </w:p>
    <w:p w:rsidR="00457265" w:rsidRPr="00457265" w:rsidRDefault="00457265" w:rsidP="00457265">
      <w:pPr>
        <w:pStyle w:val="Teksttreci20"/>
        <w:shd w:val="clear" w:color="auto" w:fill="auto"/>
        <w:tabs>
          <w:tab w:val="left" w:pos="325"/>
        </w:tabs>
        <w:spacing w:before="0" w:after="246" w:line="274" w:lineRule="exact"/>
        <w:ind w:left="320" w:firstLine="0"/>
        <w:rPr>
          <w:rFonts w:ascii="Tahoma" w:hAnsi="Tahoma" w:cs="Tahoma"/>
          <w:sz w:val="20"/>
          <w:szCs w:val="20"/>
        </w:rPr>
      </w:pPr>
    </w:p>
    <w:p w:rsidR="003541A7" w:rsidRPr="00457265" w:rsidRDefault="00153769">
      <w:pPr>
        <w:pStyle w:val="Nagwek10"/>
        <w:keepNext/>
        <w:keepLines/>
        <w:shd w:val="clear" w:color="auto" w:fill="auto"/>
        <w:spacing w:before="0" w:after="234" w:line="266" w:lineRule="exact"/>
        <w:ind w:left="20"/>
        <w:rPr>
          <w:rFonts w:ascii="Tahoma" w:hAnsi="Tahoma" w:cs="Tahoma"/>
        </w:rPr>
      </w:pPr>
      <w:bookmarkStart w:id="4" w:name="bookmark3"/>
      <w:r w:rsidRPr="00457265">
        <w:rPr>
          <w:rFonts w:ascii="Tahoma" w:hAnsi="Tahoma" w:cs="Tahoma"/>
        </w:rPr>
        <w:t>§</w:t>
      </w:r>
      <w:r w:rsidR="00457265" w:rsidRPr="00457265">
        <w:rPr>
          <w:rFonts w:ascii="Tahoma" w:hAnsi="Tahoma" w:cs="Tahoma"/>
        </w:rPr>
        <w:t xml:space="preserve"> </w:t>
      </w:r>
      <w:r w:rsidRPr="00457265">
        <w:rPr>
          <w:rFonts w:ascii="Tahoma" w:hAnsi="Tahoma" w:cs="Tahoma"/>
        </w:rPr>
        <w:t>3. POSTĘPOWANIE ODWOŁAWCZE</w:t>
      </w:r>
      <w:bookmarkEnd w:id="4"/>
    </w:p>
    <w:p w:rsidR="003541A7" w:rsidRPr="00457265" w:rsidRDefault="00153769">
      <w:pPr>
        <w:pStyle w:val="Teksttreci20"/>
        <w:numPr>
          <w:ilvl w:val="0"/>
          <w:numId w:val="7"/>
        </w:numPr>
        <w:shd w:val="clear" w:color="auto" w:fill="auto"/>
        <w:tabs>
          <w:tab w:val="left" w:pos="301"/>
        </w:tabs>
        <w:spacing w:before="0" w:after="80" w:line="274" w:lineRule="exact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klasy pierwszej.</w:t>
      </w:r>
    </w:p>
    <w:p w:rsidR="003541A7" w:rsidRPr="00457265" w:rsidRDefault="00153769">
      <w:pPr>
        <w:pStyle w:val="Teksttreci20"/>
        <w:numPr>
          <w:ilvl w:val="0"/>
          <w:numId w:val="7"/>
        </w:numPr>
        <w:shd w:val="clear" w:color="auto" w:fill="auto"/>
        <w:tabs>
          <w:tab w:val="left" w:pos="325"/>
        </w:tabs>
        <w:spacing w:before="0" w:after="76" w:line="274" w:lineRule="exact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Wyżej wymienione uzasadnienie sporządza się w terminie 5 dni od dnia wystąpienia przez rodzica kandydata z wnioskiem, o którym mowa w ust. 1. Uzasadnienie zawiera przyczyny odmowy przyjęcia, w tym najniższą liczbę punktów, która uprawniała do przyjęcia, oraz liczbę punktów, którą kandydat uzyskał w postępowaniu rekrutacyjnym.</w:t>
      </w:r>
    </w:p>
    <w:p w:rsidR="003541A7" w:rsidRPr="00457265" w:rsidRDefault="00153769">
      <w:pPr>
        <w:pStyle w:val="Teksttreci20"/>
        <w:numPr>
          <w:ilvl w:val="0"/>
          <w:numId w:val="7"/>
        </w:numPr>
        <w:shd w:val="clear" w:color="auto" w:fill="auto"/>
        <w:tabs>
          <w:tab w:val="left" w:pos="325"/>
        </w:tabs>
        <w:spacing w:before="0" w:after="80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Rodzic kandydata może wnieść do dyrektora szkoły odwołanie od rozstrzygnięcia komisji rekrutacyjnej, w terminie 7 dni od dnia otrzymania uzasadnienia.</w:t>
      </w:r>
    </w:p>
    <w:p w:rsidR="003541A7" w:rsidRPr="00457265" w:rsidRDefault="00153769">
      <w:pPr>
        <w:pStyle w:val="Teksttreci20"/>
        <w:numPr>
          <w:ilvl w:val="0"/>
          <w:numId w:val="7"/>
        </w:numPr>
        <w:shd w:val="clear" w:color="auto" w:fill="auto"/>
        <w:tabs>
          <w:tab w:val="left" w:pos="325"/>
        </w:tabs>
        <w:spacing w:before="0" w:after="76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Dyrektor szkoły rozpatruje odwołanie od rozstrzygnięcia komisji rekrutacyjnej w terminie 7 dni od dnia otrzymania odwołania. Na rozstrzygnięcie dyrektora szkoły służy skarga do sądu administracyjnego.</w:t>
      </w:r>
    </w:p>
    <w:p w:rsidR="003541A7" w:rsidRDefault="00153769">
      <w:pPr>
        <w:pStyle w:val="Teksttreci20"/>
        <w:numPr>
          <w:ilvl w:val="0"/>
          <w:numId w:val="7"/>
        </w:numPr>
        <w:shd w:val="clear" w:color="auto" w:fill="auto"/>
        <w:tabs>
          <w:tab w:val="left" w:pos="325"/>
        </w:tabs>
        <w:spacing w:before="0" w:after="0" w:line="283" w:lineRule="exact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W przypadku dysponowania przez szkołę wolnymi miejscami w danym roku szkolnym przeprowadza się postępowanie uzupełniające.</w:t>
      </w:r>
    </w:p>
    <w:p w:rsidR="00457265" w:rsidRPr="00457265" w:rsidRDefault="00457265" w:rsidP="00457265">
      <w:pPr>
        <w:pStyle w:val="Teksttreci20"/>
        <w:shd w:val="clear" w:color="auto" w:fill="auto"/>
        <w:tabs>
          <w:tab w:val="left" w:pos="325"/>
        </w:tabs>
        <w:spacing w:before="0" w:after="0" w:line="283" w:lineRule="exact"/>
        <w:ind w:left="320" w:firstLine="0"/>
        <w:rPr>
          <w:rFonts w:ascii="Tahoma" w:hAnsi="Tahoma" w:cs="Tahoma"/>
          <w:sz w:val="20"/>
          <w:szCs w:val="20"/>
        </w:rPr>
      </w:pPr>
    </w:p>
    <w:p w:rsidR="003541A7" w:rsidRPr="00457265" w:rsidRDefault="00153769">
      <w:pPr>
        <w:pStyle w:val="Nagwek10"/>
        <w:keepNext/>
        <w:keepLines/>
        <w:shd w:val="clear" w:color="auto" w:fill="auto"/>
        <w:spacing w:before="0" w:after="230" w:line="266" w:lineRule="exact"/>
        <w:rPr>
          <w:rFonts w:ascii="Tahoma" w:hAnsi="Tahoma" w:cs="Tahoma"/>
        </w:rPr>
      </w:pPr>
      <w:bookmarkStart w:id="5" w:name="bookmark4"/>
      <w:r w:rsidRPr="00457265">
        <w:rPr>
          <w:rFonts w:ascii="Tahoma" w:hAnsi="Tahoma" w:cs="Tahoma"/>
        </w:rPr>
        <w:lastRenderedPageBreak/>
        <w:t>§</w:t>
      </w:r>
      <w:r w:rsidR="00457265" w:rsidRPr="00457265">
        <w:rPr>
          <w:rFonts w:ascii="Tahoma" w:hAnsi="Tahoma" w:cs="Tahoma"/>
        </w:rPr>
        <w:t xml:space="preserve"> </w:t>
      </w:r>
      <w:r w:rsidRPr="00457265">
        <w:rPr>
          <w:rFonts w:ascii="Tahoma" w:hAnsi="Tahoma" w:cs="Tahoma"/>
        </w:rPr>
        <w:t>4. POSTANOWIENIA KOŃCOWE</w:t>
      </w:r>
      <w:bookmarkEnd w:id="5"/>
    </w:p>
    <w:p w:rsidR="003541A7" w:rsidRPr="00457265" w:rsidRDefault="00153769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84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W sprawie przydziału kandydatów przyjętych do szkoły do określonych oddziałów klasowych, decyzję podejmuje dyrektor szkoły.</w:t>
      </w:r>
    </w:p>
    <w:p w:rsidR="003541A7" w:rsidRPr="00457265" w:rsidRDefault="00153769">
      <w:pPr>
        <w:pStyle w:val="Teksttreci20"/>
        <w:numPr>
          <w:ilvl w:val="0"/>
          <w:numId w:val="8"/>
        </w:numPr>
        <w:shd w:val="clear" w:color="auto" w:fill="auto"/>
        <w:tabs>
          <w:tab w:val="left" w:pos="308"/>
        </w:tabs>
        <w:spacing w:before="0" w:after="80" w:line="274" w:lineRule="exact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Listy uczniów przydzielonych do poszczególnych oddziałów oraz nazwiska wychowawców tych oddziałów podaje się do publicznej wiadomości najpóźniej na 7 dni przed rozpoczęciem kolejnego roku szkolnego.</w:t>
      </w:r>
    </w:p>
    <w:p w:rsidR="003541A7" w:rsidRPr="00457265" w:rsidRDefault="00153769">
      <w:pPr>
        <w:pStyle w:val="Teksttreci20"/>
        <w:numPr>
          <w:ilvl w:val="0"/>
          <w:numId w:val="8"/>
        </w:numPr>
        <w:shd w:val="clear" w:color="auto" w:fill="auto"/>
        <w:tabs>
          <w:tab w:val="left" w:pos="308"/>
        </w:tabs>
        <w:spacing w:before="0" w:after="246" w:line="274" w:lineRule="exact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>W celu zapewnienia dziecku podczas pobytu w szkole odpowiedniej opieki, odżywiania oraz metod opiekuńczo - wychowawczych, rodzic dziecka przekazuje dyrektorowi szkoły uznane przez siebie za istotne dane o stanie zdrowia, stosowanej diecie i rozwoju psychofizycznym swojego dziecka.</w:t>
      </w:r>
    </w:p>
    <w:p w:rsidR="003541A7" w:rsidRPr="00457265" w:rsidRDefault="00153769">
      <w:pPr>
        <w:pStyle w:val="Nagwek10"/>
        <w:keepNext/>
        <w:keepLines/>
        <w:shd w:val="clear" w:color="auto" w:fill="auto"/>
        <w:spacing w:before="0" w:after="230" w:line="266" w:lineRule="exact"/>
        <w:rPr>
          <w:rFonts w:ascii="Tahoma" w:hAnsi="Tahoma" w:cs="Tahoma"/>
        </w:rPr>
      </w:pPr>
      <w:bookmarkStart w:id="6" w:name="bookmark5"/>
      <w:r w:rsidRPr="00457265">
        <w:rPr>
          <w:rFonts w:ascii="Tahoma" w:hAnsi="Tahoma" w:cs="Tahoma"/>
        </w:rPr>
        <w:t>§</w:t>
      </w:r>
      <w:r w:rsidR="00457265" w:rsidRPr="00457265">
        <w:rPr>
          <w:rFonts w:ascii="Tahoma" w:hAnsi="Tahoma" w:cs="Tahoma"/>
        </w:rPr>
        <w:t xml:space="preserve"> </w:t>
      </w:r>
      <w:r w:rsidRPr="00457265">
        <w:rPr>
          <w:rFonts w:ascii="Tahoma" w:hAnsi="Tahoma" w:cs="Tahoma"/>
        </w:rPr>
        <w:t>5. PRZEPISY PRZEJŚCIOWE</w:t>
      </w:r>
      <w:bookmarkEnd w:id="6"/>
    </w:p>
    <w:p w:rsidR="003541A7" w:rsidRPr="00457265" w:rsidRDefault="00153769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80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W postępowaniu rekrutacyjnym na rok szkolny </w:t>
      </w:r>
      <w:r w:rsidRPr="002079C1">
        <w:rPr>
          <w:rStyle w:val="Teksttreci2Pogrubienie"/>
          <w:rFonts w:ascii="Tahoma" w:hAnsi="Tahoma" w:cs="Tahoma"/>
          <w:b w:val="0"/>
          <w:sz w:val="20"/>
          <w:szCs w:val="20"/>
        </w:rPr>
        <w:t>2015/2016</w:t>
      </w:r>
      <w:r w:rsidRPr="00457265">
        <w:rPr>
          <w:rStyle w:val="Teksttreci2Pogrubienie"/>
          <w:rFonts w:ascii="Tahoma" w:hAnsi="Tahoma" w:cs="Tahoma"/>
          <w:sz w:val="20"/>
          <w:szCs w:val="20"/>
        </w:rPr>
        <w:t xml:space="preserve"> </w:t>
      </w:r>
      <w:r w:rsidRPr="00457265">
        <w:rPr>
          <w:rFonts w:ascii="Tahoma" w:hAnsi="Tahoma" w:cs="Tahoma"/>
          <w:sz w:val="20"/>
          <w:szCs w:val="20"/>
        </w:rPr>
        <w:t xml:space="preserve">do klasy pierwszej kryteria, o których mowa w §2 ust 3 oraz liczbę punktów dla poszczególnych kryteriów, określa dyrektor szkoły </w:t>
      </w:r>
      <w:r w:rsidR="00457265">
        <w:rPr>
          <w:rFonts w:ascii="Tahoma" w:hAnsi="Tahoma" w:cs="Tahoma"/>
          <w:sz w:val="20"/>
          <w:szCs w:val="20"/>
        </w:rPr>
        <w:t xml:space="preserve">                    </w:t>
      </w:r>
      <w:r w:rsidRPr="00457265">
        <w:rPr>
          <w:rFonts w:ascii="Tahoma" w:hAnsi="Tahoma" w:cs="Tahoma"/>
          <w:sz w:val="20"/>
          <w:szCs w:val="20"/>
        </w:rPr>
        <w:t>w uzgodnieniu z Prezydentem Miasta Kutno.</w:t>
      </w:r>
    </w:p>
    <w:p w:rsidR="003541A7" w:rsidRPr="00457265" w:rsidRDefault="00153769">
      <w:pPr>
        <w:pStyle w:val="Teksttreci20"/>
        <w:numPr>
          <w:ilvl w:val="0"/>
          <w:numId w:val="9"/>
        </w:numPr>
        <w:shd w:val="clear" w:color="auto" w:fill="auto"/>
        <w:tabs>
          <w:tab w:val="left" w:pos="308"/>
        </w:tabs>
        <w:spacing w:before="0" w:after="80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Na rok szkolny </w:t>
      </w:r>
      <w:r w:rsidRPr="002079C1">
        <w:rPr>
          <w:rStyle w:val="Teksttreci2Pogrubienie"/>
          <w:rFonts w:ascii="Tahoma" w:hAnsi="Tahoma" w:cs="Tahoma"/>
          <w:b w:val="0"/>
          <w:sz w:val="20"/>
          <w:szCs w:val="20"/>
        </w:rPr>
        <w:t>2015/2016</w:t>
      </w:r>
      <w:r w:rsidRPr="00457265">
        <w:rPr>
          <w:rStyle w:val="Teksttreci2Pogrubienie"/>
          <w:rFonts w:ascii="Tahoma" w:hAnsi="Tahoma" w:cs="Tahoma"/>
          <w:sz w:val="20"/>
          <w:szCs w:val="20"/>
        </w:rPr>
        <w:t xml:space="preserve"> </w:t>
      </w:r>
      <w:r w:rsidRPr="00457265">
        <w:rPr>
          <w:rFonts w:ascii="Tahoma" w:hAnsi="Tahoma" w:cs="Tahoma"/>
          <w:sz w:val="20"/>
          <w:szCs w:val="20"/>
        </w:rPr>
        <w:t>terminy postępowania rekrutacyjnego, terminy składania dokumentów oraz terminy postępowania uzupełniającego określa dyrektor szkoły w uzgodnieniu z Prezydentem Miasta Kutno.</w:t>
      </w:r>
    </w:p>
    <w:p w:rsidR="003541A7" w:rsidRPr="00457265" w:rsidRDefault="00153769">
      <w:pPr>
        <w:pStyle w:val="Teksttreci20"/>
        <w:numPr>
          <w:ilvl w:val="0"/>
          <w:numId w:val="9"/>
        </w:numPr>
        <w:shd w:val="clear" w:color="auto" w:fill="auto"/>
        <w:tabs>
          <w:tab w:val="left" w:pos="308"/>
        </w:tabs>
        <w:spacing w:before="0" w:after="84"/>
        <w:ind w:left="320" w:hanging="32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Zadania związane z rekrutacją na rok szkolny </w:t>
      </w:r>
      <w:r w:rsidRPr="002079C1">
        <w:rPr>
          <w:rStyle w:val="Teksttreci2Pogrubienie"/>
          <w:rFonts w:ascii="Tahoma" w:hAnsi="Tahoma" w:cs="Tahoma"/>
          <w:b w:val="0"/>
          <w:sz w:val="20"/>
          <w:szCs w:val="20"/>
        </w:rPr>
        <w:t>2015/2016</w:t>
      </w:r>
      <w:r w:rsidRPr="00457265">
        <w:rPr>
          <w:rStyle w:val="Teksttreci2Pogrubienie"/>
          <w:rFonts w:ascii="Tahoma" w:hAnsi="Tahoma" w:cs="Tahoma"/>
          <w:sz w:val="20"/>
          <w:szCs w:val="20"/>
        </w:rPr>
        <w:t xml:space="preserve"> </w:t>
      </w:r>
      <w:r w:rsidRPr="00457265">
        <w:rPr>
          <w:rFonts w:ascii="Tahoma" w:hAnsi="Tahoma" w:cs="Tahoma"/>
          <w:sz w:val="20"/>
          <w:szCs w:val="20"/>
        </w:rPr>
        <w:t>odbywają się w następujących terminach:</w:t>
      </w:r>
    </w:p>
    <w:p w:rsidR="003541A7" w:rsidRPr="00457265" w:rsidRDefault="00153769">
      <w:pPr>
        <w:pStyle w:val="Teksttreci60"/>
        <w:numPr>
          <w:ilvl w:val="0"/>
          <w:numId w:val="6"/>
        </w:numPr>
        <w:shd w:val="clear" w:color="auto" w:fill="auto"/>
        <w:tabs>
          <w:tab w:val="left" w:pos="598"/>
        </w:tabs>
        <w:spacing w:after="76" w:line="274" w:lineRule="exact"/>
        <w:ind w:left="580" w:hanging="260"/>
        <w:rPr>
          <w:rFonts w:ascii="Tahoma" w:hAnsi="Tahoma" w:cs="Tahoma"/>
          <w:sz w:val="20"/>
          <w:szCs w:val="20"/>
        </w:rPr>
      </w:pPr>
      <w:r w:rsidRPr="00457265">
        <w:rPr>
          <w:rStyle w:val="Teksttreci6Bezkursywy"/>
          <w:rFonts w:ascii="Tahoma" w:hAnsi="Tahoma" w:cs="Tahoma"/>
          <w:sz w:val="20"/>
          <w:szCs w:val="20"/>
        </w:rPr>
        <w:t xml:space="preserve">nabór kandydatów na wolne miejsca - od </w:t>
      </w:r>
      <w:r w:rsidRPr="00457265">
        <w:rPr>
          <w:rStyle w:val="Teksttreci6PogrubienieBezkursywy"/>
          <w:rFonts w:ascii="Tahoma" w:hAnsi="Tahoma" w:cs="Tahoma"/>
          <w:sz w:val="20"/>
          <w:szCs w:val="20"/>
        </w:rPr>
        <w:t xml:space="preserve">02 marca 2015r. </w:t>
      </w:r>
      <w:r w:rsidRPr="00457265">
        <w:rPr>
          <w:rStyle w:val="Teksttreci6Bezkursywy"/>
          <w:rFonts w:ascii="Tahoma" w:hAnsi="Tahoma" w:cs="Tahoma"/>
          <w:sz w:val="20"/>
          <w:szCs w:val="20"/>
        </w:rPr>
        <w:t xml:space="preserve">do </w:t>
      </w:r>
      <w:r w:rsidRPr="00457265">
        <w:rPr>
          <w:rStyle w:val="Teksttreci6PogrubienieBezkursywy"/>
          <w:rFonts w:ascii="Tahoma" w:hAnsi="Tahoma" w:cs="Tahoma"/>
          <w:sz w:val="20"/>
          <w:szCs w:val="20"/>
        </w:rPr>
        <w:t xml:space="preserve">31 marca 2015r. </w:t>
      </w:r>
      <w:r w:rsidRPr="00457265">
        <w:rPr>
          <w:rFonts w:ascii="Tahoma" w:hAnsi="Tahoma" w:cs="Tahoma"/>
          <w:sz w:val="20"/>
          <w:szCs w:val="20"/>
        </w:rPr>
        <w:t>(składanie do dyrektora szkoły zgłoszenia lub wniosku o przyjęcie kandydata do klasy pierwszej);</w:t>
      </w:r>
    </w:p>
    <w:p w:rsidR="003541A7" w:rsidRPr="00457265" w:rsidRDefault="00153769">
      <w:pPr>
        <w:pStyle w:val="Teksttreci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84"/>
        <w:ind w:left="580" w:hanging="26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postępowanie rekrutacyjne - od </w:t>
      </w:r>
      <w:r w:rsidR="003A13F9">
        <w:rPr>
          <w:rStyle w:val="Teksttreci2Pogrubienie"/>
          <w:rFonts w:ascii="Tahoma" w:hAnsi="Tahoma" w:cs="Tahoma"/>
          <w:sz w:val="20"/>
          <w:szCs w:val="20"/>
        </w:rPr>
        <w:t>8</w:t>
      </w:r>
      <w:r w:rsidRPr="00457265">
        <w:rPr>
          <w:rStyle w:val="Teksttreci2Pogrubienie"/>
          <w:rFonts w:ascii="Tahoma" w:hAnsi="Tahoma" w:cs="Tahoma"/>
          <w:sz w:val="20"/>
          <w:szCs w:val="20"/>
        </w:rPr>
        <w:t xml:space="preserve"> kwietnia 2015r. </w:t>
      </w:r>
      <w:r w:rsidRPr="00457265">
        <w:rPr>
          <w:rFonts w:ascii="Tahoma" w:hAnsi="Tahoma" w:cs="Tahoma"/>
          <w:sz w:val="20"/>
          <w:szCs w:val="20"/>
        </w:rPr>
        <w:t xml:space="preserve">do </w:t>
      </w:r>
      <w:r w:rsidR="003A13F9">
        <w:rPr>
          <w:rStyle w:val="Teksttreci2Pogrubienie"/>
          <w:rFonts w:ascii="Tahoma" w:hAnsi="Tahoma" w:cs="Tahoma"/>
          <w:sz w:val="20"/>
          <w:szCs w:val="20"/>
        </w:rPr>
        <w:t>15</w:t>
      </w:r>
      <w:r w:rsidRPr="00457265">
        <w:rPr>
          <w:rStyle w:val="Teksttreci2Pogrubienie"/>
          <w:rFonts w:ascii="Tahoma" w:hAnsi="Tahoma" w:cs="Tahoma"/>
          <w:sz w:val="20"/>
          <w:szCs w:val="20"/>
        </w:rPr>
        <w:t xml:space="preserve"> kwietnia 2015r. </w:t>
      </w:r>
      <w:r w:rsidRPr="00457265">
        <w:rPr>
          <w:rStyle w:val="Teksttreci2Kursywa"/>
          <w:rFonts w:ascii="Tahoma" w:hAnsi="Tahoma" w:cs="Tahoma"/>
          <w:sz w:val="20"/>
          <w:szCs w:val="20"/>
        </w:rPr>
        <w:t>(praca komisji rekrutacyjnej);</w:t>
      </w:r>
    </w:p>
    <w:p w:rsidR="003541A7" w:rsidRPr="00457265" w:rsidRDefault="00153769">
      <w:pPr>
        <w:pStyle w:val="Teksttreci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80" w:line="274" w:lineRule="exact"/>
        <w:ind w:left="580" w:hanging="26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podanie do wiadomości list kandydatów zakwalifikowanych i niezakwalifikowanych w wyniku postępowania rekrutacyjnego - </w:t>
      </w:r>
      <w:r w:rsidR="003A13F9">
        <w:rPr>
          <w:rStyle w:val="Teksttreci2Pogrubienie"/>
          <w:rFonts w:ascii="Tahoma" w:hAnsi="Tahoma" w:cs="Tahoma"/>
          <w:sz w:val="20"/>
          <w:szCs w:val="20"/>
        </w:rPr>
        <w:t>16</w:t>
      </w:r>
      <w:r w:rsidRPr="00457265">
        <w:rPr>
          <w:rStyle w:val="Teksttreci2Pogrubienie"/>
          <w:rFonts w:ascii="Tahoma" w:hAnsi="Tahoma" w:cs="Tahoma"/>
          <w:sz w:val="20"/>
          <w:szCs w:val="20"/>
        </w:rPr>
        <w:t xml:space="preserve"> kwietnia 2015r.</w:t>
      </w:r>
      <w:r w:rsidRPr="00457265">
        <w:rPr>
          <w:rFonts w:ascii="Tahoma" w:hAnsi="Tahoma" w:cs="Tahoma"/>
          <w:sz w:val="20"/>
          <w:szCs w:val="20"/>
        </w:rPr>
        <w:t>;</w:t>
      </w:r>
    </w:p>
    <w:p w:rsidR="003541A7" w:rsidRPr="00457265" w:rsidRDefault="00153769">
      <w:pPr>
        <w:pStyle w:val="Teksttreci20"/>
        <w:numPr>
          <w:ilvl w:val="0"/>
          <w:numId w:val="6"/>
        </w:numPr>
        <w:shd w:val="clear" w:color="auto" w:fill="auto"/>
        <w:tabs>
          <w:tab w:val="left" w:pos="598"/>
        </w:tabs>
        <w:spacing w:before="0" w:after="76" w:line="274" w:lineRule="exact"/>
        <w:ind w:left="580" w:hanging="260"/>
        <w:rPr>
          <w:rFonts w:ascii="Tahoma" w:hAnsi="Tahoma" w:cs="Tahoma"/>
          <w:sz w:val="20"/>
          <w:szCs w:val="20"/>
        </w:rPr>
      </w:pPr>
      <w:r w:rsidRPr="00457265">
        <w:rPr>
          <w:rFonts w:ascii="Tahoma" w:hAnsi="Tahoma" w:cs="Tahoma"/>
          <w:sz w:val="20"/>
          <w:szCs w:val="20"/>
        </w:rPr>
        <w:t xml:space="preserve">podanie do wiadomości listy kandydatów przyjętych i nieprzyjętych w wyniku postępowania rekrutacyjnego - </w:t>
      </w:r>
      <w:r w:rsidRPr="00457265">
        <w:rPr>
          <w:rStyle w:val="Teksttreci2Pogrubienie"/>
          <w:rFonts w:ascii="Tahoma" w:hAnsi="Tahoma" w:cs="Tahoma"/>
          <w:sz w:val="20"/>
          <w:szCs w:val="20"/>
        </w:rPr>
        <w:t>16 kwietnia 2015r.</w:t>
      </w:r>
      <w:r w:rsidRPr="00457265">
        <w:rPr>
          <w:rFonts w:ascii="Tahoma" w:hAnsi="Tahoma" w:cs="Tahoma"/>
          <w:sz w:val="20"/>
          <w:szCs w:val="20"/>
        </w:rPr>
        <w:t>;</w:t>
      </w:r>
    </w:p>
    <w:p w:rsidR="003541A7" w:rsidRPr="001D6970" w:rsidRDefault="00153769">
      <w:pPr>
        <w:pStyle w:val="Teksttreci60"/>
        <w:numPr>
          <w:ilvl w:val="0"/>
          <w:numId w:val="6"/>
        </w:numPr>
        <w:shd w:val="clear" w:color="auto" w:fill="auto"/>
        <w:tabs>
          <w:tab w:val="left" w:pos="598"/>
        </w:tabs>
        <w:spacing w:line="278" w:lineRule="exact"/>
        <w:ind w:left="580" w:hanging="260"/>
        <w:rPr>
          <w:rStyle w:val="Teksttreci6Bezkursywy"/>
          <w:rFonts w:ascii="Tahoma" w:hAnsi="Tahoma" w:cs="Tahoma"/>
          <w:i/>
          <w:iCs/>
          <w:sz w:val="20"/>
          <w:szCs w:val="20"/>
        </w:rPr>
      </w:pPr>
      <w:r w:rsidRPr="00457265">
        <w:rPr>
          <w:rStyle w:val="Teksttreci6Bezkursywy"/>
          <w:rFonts w:ascii="Tahoma" w:hAnsi="Tahoma" w:cs="Tahoma"/>
          <w:sz w:val="20"/>
          <w:szCs w:val="20"/>
        </w:rPr>
        <w:t xml:space="preserve">postępowanie uzupełniające - </w:t>
      </w:r>
      <w:r w:rsidRPr="00457265">
        <w:rPr>
          <w:rStyle w:val="Teksttreci6PogrubienieBezkursywy"/>
          <w:rFonts w:ascii="Tahoma" w:hAnsi="Tahoma" w:cs="Tahoma"/>
          <w:sz w:val="20"/>
          <w:szCs w:val="20"/>
        </w:rPr>
        <w:t xml:space="preserve">21 sierpnia 2015r. </w:t>
      </w:r>
      <w:r w:rsidRPr="00457265">
        <w:rPr>
          <w:rFonts w:ascii="Tahoma" w:hAnsi="Tahoma" w:cs="Tahoma"/>
          <w:sz w:val="20"/>
          <w:szCs w:val="20"/>
        </w:rPr>
        <w:t>(w przypadku dysponowania wolnymi miejscami)</w:t>
      </w:r>
      <w:r w:rsidRPr="00457265">
        <w:rPr>
          <w:rStyle w:val="Teksttreci6Bezkursywy"/>
          <w:rFonts w:ascii="Tahoma" w:hAnsi="Tahoma" w:cs="Tahoma"/>
          <w:sz w:val="20"/>
          <w:szCs w:val="20"/>
        </w:rPr>
        <w:t>.</w:t>
      </w:r>
    </w:p>
    <w:p w:rsidR="001D6970" w:rsidRDefault="001D6970" w:rsidP="001D6970">
      <w:pPr>
        <w:pStyle w:val="Teksttreci60"/>
        <w:shd w:val="clear" w:color="auto" w:fill="auto"/>
        <w:tabs>
          <w:tab w:val="left" w:pos="598"/>
        </w:tabs>
        <w:spacing w:line="278" w:lineRule="exact"/>
        <w:ind w:firstLine="0"/>
        <w:rPr>
          <w:rStyle w:val="Teksttreci6Bezkursywy"/>
          <w:rFonts w:ascii="Tahoma" w:hAnsi="Tahoma" w:cs="Tahoma"/>
          <w:sz w:val="20"/>
          <w:szCs w:val="20"/>
        </w:rPr>
      </w:pPr>
    </w:p>
    <w:p w:rsidR="001D6970" w:rsidRDefault="001D6970" w:rsidP="001D6970">
      <w:pPr>
        <w:pStyle w:val="Teksttreci60"/>
        <w:shd w:val="clear" w:color="auto" w:fill="auto"/>
        <w:tabs>
          <w:tab w:val="left" w:pos="598"/>
        </w:tabs>
        <w:spacing w:line="278" w:lineRule="exact"/>
        <w:ind w:firstLine="0"/>
        <w:rPr>
          <w:rStyle w:val="Teksttreci6Bezkursywy"/>
          <w:rFonts w:ascii="Tahoma" w:hAnsi="Tahoma" w:cs="Tahoma"/>
          <w:sz w:val="20"/>
          <w:szCs w:val="20"/>
        </w:rPr>
      </w:pP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</w:p>
    <w:p w:rsidR="001D6970" w:rsidRDefault="001D6970" w:rsidP="001D6970">
      <w:pPr>
        <w:pStyle w:val="Teksttreci60"/>
        <w:shd w:val="clear" w:color="auto" w:fill="auto"/>
        <w:tabs>
          <w:tab w:val="left" w:pos="598"/>
        </w:tabs>
        <w:spacing w:line="278" w:lineRule="exact"/>
        <w:ind w:firstLine="0"/>
        <w:rPr>
          <w:rStyle w:val="Teksttreci6Bezkursywy"/>
          <w:rFonts w:ascii="Tahoma" w:hAnsi="Tahoma" w:cs="Tahoma"/>
          <w:sz w:val="20"/>
          <w:szCs w:val="20"/>
        </w:rPr>
      </w:pP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  <w:t>DYREKTOR  SZKOŁY</w:t>
      </w:r>
    </w:p>
    <w:p w:rsidR="001D6970" w:rsidRPr="00457265" w:rsidRDefault="001D6970" w:rsidP="001D6970">
      <w:pPr>
        <w:pStyle w:val="Teksttreci60"/>
        <w:shd w:val="clear" w:color="auto" w:fill="auto"/>
        <w:tabs>
          <w:tab w:val="left" w:pos="598"/>
        </w:tabs>
        <w:spacing w:line="278" w:lineRule="exact"/>
        <w:ind w:firstLine="0"/>
        <w:rPr>
          <w:rFonts w:ascii="Tahoma" w:hAnsi="Tahoma" w:cs="Tahoma"/>
          <w:sz w:val="20"/>
          <w:szCs w:val="20"/>
        </w:rPr>
      </w:pP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</w:r>
      <w:r>
        <w:rPr>
          <w:rStyle w:val="Teksttreci6Bezkursywy"/>
          <w:rFonts w:ascii="Tahoma" w:hAnsi="Tahoma" w:cs="Tahoma"/>
          <w:sz w:val="20"/>
          <w:szCs w:val="20"/>
        </w:rPr>
        <w:tab/>
        <w:t xml:space="preserve">  mgr Danuta Blus</w:t>
      </w:r>
    </w:p>
    <w:sectPr w:rsidR="001D6970" w:rsidRPr="00457265" w:rsidSect="003541A7">
      <w:footerReference w:type="default" r:id="rId8"/>
      <w:pgSz w:w="11900" w:h="16840"/>
      <w:pgMar w:top="1224" w:right="1385" w:bottom="1502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46" w:rsidRDefault="00083846" w:rsidP="003541A7">
      <w:r>
        <w:separator/>
      </w:r>
    </w:p>
  </w:endnote>
  <w:endnote w:type="continuationSeparator" w:id="0">
    <w:p w:rsidR="00083846" w:rsidRDefault="00083846" w:rsidP="0035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A7" w:rsidRDefault="006478C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3710940</wp:posOffset>
              </wp:positionH>
              <wp:positionV relativeFrom="page">
                <wp:posOffset>10022205</wp:posOffset>
              </wp:positionV>
              <wp:extent cx="94615" cy="13843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1A7" w:rsidRDefault="00153769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-</w:t>
                          </w:r>
                          <w:r w:rsidR="00083846">
                            <w:fldChar w:fldCharType="begin"/>
                          </w:r>
                          <w:r w:rsidR="00083846">
                            <w:instrText xml:space="preserve"> PAGE \* MERGEFORMAT </w:instrText>
                          </w:r>
                          <w:r w:rsidR="00083846">
                            <w:fldChar w:fldCharType="separate"/>
                          </w:r>
                          <w:r w:rsidR="006478C0" w:rsidRPr="006478C0">
                            <w:rPr>
                              <w:rStyle w:val="Nagweklubstopka95pt"/>
                              <w:noProof/>
                            </w:rPr>
                            <w:t>1</w:t>
                          </w:r>
                          <w:r w:rsidR="00083846">
                            <w:rPr>
                              <w:rStyle w:val="Nagweklubstopka95pt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pt;margin-top:789.15pt;width:7.4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" filled="f" stroked="f">
              <v:textbox style="mso-fit-shape-to-text:t" inset="0,0,0,0">
                <w:txbxContent>
                  <w:p w:rsidR="003541A7" w:rsidRDefault="00153769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>-</w:t>
                    </w:r>
                    <w:r w:rsidR="00083846">
                      <w:fldChar w:fldCharType="begin"/>
                    </w:r>
                    <w:r w:rsidR="00083846">
                      <w:instrText xml:space="preserve"> PAGE \* MERGEFORMAT </w:instrText>
                    </w:r>
                    <w:r w:rsidR="00083846">
                      <w:fldChar w:fldCharType="separate"/>
                    </w:r>
                    <w:r w:rsidR="006478C0" w:rsidRPr="006478C0">
                      <w:rPr>
                        <w:rStyle w:val="Nagweklubstopka95pt"/>
                        <w:noProof/>
                      </w:rPr>
                      <w:t>1</w:t>
                    </w:r>
                    <w:r w:rsidR="00083846">
                      <w:rPr>
                        <w:rStyle w:val="Nagweklubstopka95pt"/>
                        <w:noProof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46" w:rsidRDefault="00083846"/>
  </w:footnote>
  <w:footnote w:type="continuationSeparator" w:id="0">
    <w:p w:rsidR="00083846" w:rsidRDefault="000838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0FA"/>
    <w:multiLevelType w:val="multilevel"/>
    <w:tmpl w:val="EA6A879C"/>
    <w:lvl w:ilvl="0">
      <w:start w:val="1"/>
      <w:numFmt w:val="decimal"/>
      <w:lvlText w:val="%1)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17B02"/>
    <w:multiLevelType w:val="multilevel"/>
    <w:tmpl w:val="ADFAB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676CF"/>
    <w:multiLevelType w:val="multilevel"/>
    <w:tmpl w:val="37FA0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4685A"/>
    <w:multiLevelType w:val="multilevel"/>
    <w:tmpl w:val="06DC8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98320A"/>
    <w:multiLevelType w:val="multilevel"/>
    <w:tmpl w:val="CC50A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546A9F"/>
    <w:multiLevelType w:val="multilevel"/>
    <w:tmpl w:val="323A3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85D68"/>
    <w:multiLevelType w:val="multilevel"/>
    <w:tmpl w:val="4BEC0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D17D64"/>
    <w:multiLevelType w:val="multilevel"/>
    <w:tmpl w:val="866EA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4544D7"/>
    <w:multiLevelType w:val="multilevel"/>
    <w:tmpl w:val="5AE0C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A7"/>
    <w:rsid w:val="000612B8"/>
    <w:rsid w:val="00083846"/>
    <w:rsid w:val="00115F76"/>
    <w:rsid w:val="00153769"/>
    <w:rsid w:val="001D6970"/>
    <w:rsid w:val="002079C1"/>
    <w:rsid w:val="00234937"/>
    <w:rsid w:val="00321806"/>
    <w:rsid w:val="003301CF"/>
    <w:rsid w:val="00330AC7"/>
    <w:rsid w:val="003541A7"/>
    <w:rsid w:val="003A13F9"/>
    <w:rsid w:val="00457265"/>
    <w:rsid w:val="004C138D"/>
    <w:rsid w:val="00521BB6"/>
    <w:rsid w:val="0057373A"/>
    <w:rsid w:val="005D603A"/>
    <w:rsid w:val="005F3BB1"/>
    <w:rsid w:val="006478C0"/>
    <w:rsid w:val="00766BE1"/>
    <w:rsid w:val="007713C8"/>
    <w:rsid w:val="008A727E"/>
    <w:rsid w:val="00920C69"/>
    <w:rsid w:val="009D3C8E"/>
    <w:rsid w:val="00AE6B8E"/>
    <w:rsid w:val="00C05CE5"/>
    <w:rsid w:val="00D34DB5"/>
    <w:rsid w:val="00E2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41A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35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354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1">
    <w:name w:val="Nagłówek lub stopka"/>
    <w:basedOn w:val="Nagweklubstopka"/>
    <w:rsid w:val="00354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95pt">
    <w:name w:val="Nagłówek lub stopka + 9;5 pt"/>
    <w:basedOn w:val="Nagweklubstopka"/>
    <w:rsid w:val="00354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5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35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354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354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sid w:val="0035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35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sid w:val="0035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35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PogrubienieBezkursywy">
    <w:name w:val="Tekst treści (6) + Pogrubienie;Bez kursywy"/>
    <w:basedOn w:val="Teksttreci6"/>
    <w:rsid w:val="003541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541A7"/>
    <w:pPr>
      <w:shd w:val="clear" w:color="auto" w:fill="FFFFFF"/>
      <w:spacing w:after="9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3541A7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gwek10">
    <w:name w:val="Nagłówek #1"/>
    <w:basedOn w:val="Normalny"/>
    <w:link w:val="Nagwek1"/>
    <w:rsid w:val="003541A7"/>
    <w:pPr>
      <w:shd w:val="clear" w:color="auto" w:fill="FFFFFF"/>
      <w:spacing w:before="940" w:after="6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3541A7"/>
    <w:pPr>
      <w:shd w:val="clear" w:color="auto" w:fill="FFFFFF"/>
      <w:spacing w:before="60" w:after="120" w:line="182" w:lineRule="exact"/>
      <w:ind w:hanging="4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3541A7"/>
    <w:pPr>
      <w:shd w:val="clear" w:color="auto" w:fill="FFFFFF"/>
      <w:spacing w:after="60" w:line="182" w:lineRule="exac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3541A7"/>
    <w:pPr>
      <w:shd w:val="clear" w:color="auto" w:fill="FFFFFF"/>
      <w:spacing w:before="280" w:after="60" w:line="278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3541A7"/>
    <w:pPr>
      <w:shd w:val="clear" w:color="auto" w:fill="FFFFFF"/>
      <w:spacing w:line="355" w:lineRule="exact"/>
      <w:ind w:hanging="280"/>
      <w:jc w:val="both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321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41A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35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354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Nagweklubstopka1">
    <w:name w:val="Nagłówek lub stopka"/>
    <w:basedOn w:val="Nagweklubstopka"/>
    <w:rsid w:val="00354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95pt">
    <w:name w:val="Nagłówek lub stopka + 9;5 pt"/>
    <w:basedOn w:val="Nagweklubstopka"/>
    <w:rsid w:val="00354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35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35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sid w:val="00354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354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Kursywa">
    <w:name w:val="Tekst treści (2) + Kursywa"/>
    <w:basedOn w:val="Teksttreci2"/>
    <w:rsid w:val="0035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35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sid w:val="003541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3541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PogrubienieBezkursywy">
    <w:name w:val="Tekst treści (6) + Pogrubienie;Bez kursywy"/>
    <w:basedOn w:val="Teksttreci6"/>
    <w:rsid w:val="003541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541A7"/>
    <w:pPr>
      <w:shd w:val="clear" w:color="auto" w:fill="FFFFFF"/>
      <w:spacing w:after="9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3541A7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Nagwek10">
    <w:name w:val="Nagłówek #1"/>
    <w:basedOn w:val="Normalny"/>
    <w:link w:val="Nagwek1"/>
    <w:rsid w:val="003541A7"/>
    <w:pPr>
      <w:shd w:val="clear" w:color="auto" w:fill="FFFFFF"/>
      <w:spacing w:before="940" w:after="6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3541A7"/>
    <w:pPr>
      <w:shd w:val="clear" w:color="auto" w:fill="FFFFFF"/>
      <w:spacing w:before="60" w:after="120" w:line="182" w:lineRule="exact"/>
      <w:ind w:hanging="4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3541A7"/>
    <w:pPr>
      <w:shd w:val="clear" w:color="auto" w:fill="FFFFFF"/>
      <w:spacing w:after="60" w:line="182" w:lineRule="exact"/>
      <w:ind w:hanging="28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3541A7"/>
    <w:pPr>
      <w:shd w:val="clear" w:color="auto" w:fill="FFFFFF"/>
      <w:spacing w:before="280" w:after="60" w:line="278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3541A7"/>
    <w:pPr>
      <w:shd w:val="clear" w:color="auto" w:fill="FFFFFF"/>
      <w:spacing w:line="355" w:lineRule="exact"/>
      <w:ind w:hanging="280"/>
      <w:jc w:val="both"/>
    </w:pPr>
    <w:rPr>
      <w:rFonts w:ascii="Times New Roman" w:eastAsia="Times New Roman" w:hAnsi="Times New Roman" w:cs="Times New Roman"/>
      <w:i/>
      <w:iCs/>
    </w:rPr>
  </w:style>
  <w:style w:type="paragraph" w:styleId="Akapitzlist">
    <w:name w:val="List Paragraph"/>
    <w:basedOn w:val="Normalny"/>
    <w:uiPriority w:val="34"/>
    <w:qFormat/>
    <w:rsid w:val="0032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dom</cp:lastModifiedBy>
  <cp:revision>2</cp:revision>
  <dcterms:created xsi:type="dcterms:W3CDTF">2015-02-26T17:30:00Z</dcterms:created>
  <dcterms:modified xsi:type="dcterms:W3CDTF">2015-02-26T17:30:00Z</dcterms:modified>
</cp:coreProperties>
</file>